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90" w:type="dxa"/>
        <w:tblInd w:w="108" w:type="dxa"/>
        <w:tblLook w:val="0000"/>
      </w:tblPr>
      <w:tblGrid>
        <w:gridCol w:w="4410"/>
        <w:gridCol w:w="4680"/>
      </w:tblGrid>
      <w:tr w:rsidR="0016286C" w:rsidRPr="0016286C" w:rsidTr="004C5550">
        <w:trPr>
          <w:trHeight w:val="1807"/>
        </w:trPr>
        <w:tc>
          <w:tcPr>
            <w:tcW w:w="4410" w:type="dxa"/>
          </w:tcPr>
          <w:p w:rsidR="0016286C" w:rsidRPr="0016286C" w:rsidRDefault="0016286C" w:rsidP="0016286C">
            <w:pPr>
              <w:jc w:val="center"/>
              <w:rPr>
                <w:rFonts w:ascii="Times New Roman" w:hAnsi="Times New Roman"/>
                <w:szCs w:val="28"/>
              </w:rPr>
            </w:pPr>
            <w:r w:rsidRPr="0016286C">
              <w:rPr>
                <w:rFonts w:ascii="Times New Roman" w:hAnsi="Times New Roman"/>
                <w:szCs w:val="28"/>
              </w:rPr>
              <w:t>TỈNH ĐOÀN THANH HÓA</w:t>
            </w:r>
          </w:p>
          <w:p w:rsidR="0016286C" w:rsidRPr="0016286C" w:rsidRDefault="0016286C" w:rsidP="0016286C">
            <w:pPr>
              <w:jc w:val="center"/>
              <w:rPr>
                <w:rFonts w:ascii="Times New Roman" w:hAnsi="Times New Roman"/>
                <w:b/>
                <w:szCs w:val="28"/>
              </w:rPr>
            </w:pPr>
            <w:r w:rsidRPr="0016286C">
              <w:rPr>
                <w:rFonts w:ascii="Times New Roman" w:hAnsi="Times New Roman"/>
                <w:b/>
                <w:szCs w:val="28"/>
              </w:rPr>
              <w:t>BCH ĐOÀN HUYỆN TRIỆU SƠN</w:t>
            </w:r>
          </w:p>
          <w:p w:rsidR="0016286C" w:rsidRPr="0016286C" w:rsidRDefault="0016286C" w:rsidP="0016286C">
            <w:pPr>
              <w:jc w:val="center"/>
              <w:rPr>
                <w:rFonts w:ascii="Times New Roman" w:hAnsi="Times New Roman"/>
                <w:szCs w:val="28"/>
              </w:rPr>
            </w:pPr>
            <w:r w:rsidRPr="0016286C">
              <w:rPr>
                <w:rFonts w:ascii="Times New Roman" w:hAnsi="Times New Roman"/>
                <w:szCs w:val="28"/>
              </w:rPr>
              <w:t>***</w:t>
            </w:r>
          </w:p>
          <w:p w:rsidR="0016286C" w:rsidRPr="0016286C" w:rsidRDefault="0016286C" w:rsidP="0016286C">
            <w:pPr>
              <w:jc w:val="center"/>
              <w:rPr>
                <w:rFonts w:ascii="Times New Roman" w:hAnsi="Times New Roman"/>
                <w:szCs w:val="28"/>
              </w:rPr>
            </w:pPr>
            <w:r w:rsidRPr="0016286C">
              <w:rPr>
                <w:rFonts w:ascii="Times New Roman" w:hAnsi="Times New Roman"/>
                <w:szCs w:val="28"/>
              </w:rPr>
              <w:t xml:space="preserve">Số: </w:t>
            </w:r>
            <w:r w:rsidR="009028D6" w:rsidRPr="004C5550">
              <w:rPr>
                <w:rFonts w:ascii="Times New Roman" w:hAnsi="Times New Roman"/>
                <w:color w:val="FF0000"/>
                <w:szCs w:val="28"/>
              </w:rPr>
              <w:t>13</w:t>
            </w:r>
            <w:r w:rsidR="00887372">
              <w:rPr>
                <w:rFonts w:ascii="Times New Roman" w:hAnsi="Times New Roman"/>
                <w:color w:val="FF0000"/>
                <w:szCs w:val="28"/>
              </w:rPr>
              <w:t>7</w:t>
            </w:r>
            <w:r w:rsidRPr="0016286C">
              <w:rPr>
                <w:rFonts w:ascii="Times New Roman" w:hAnsi="Times New Roman"/>
                <w:szCs w:val="28"/>
              </w:rPr>
              <w:t xml:space="preserve"> –CV/ĐTN</w:t>
            </w:r>
          </w:p>
          <w:p w:rsidR="0016286C" w:rsidRPr="0016286C" w:rsidRDefault="0016286C" w:rsidP="004C5550">
            <w:pPr>
              <w:jc w:val="center"/>
              <w:rPr>
                <w:rFonts w:ascii="Times New Roman" w:hAnsi="Times New Roman"/>
                <w:i/>
                <w:sz w:val="26"/>
                <w:szCs w:val="26"/>
              </w:rPr>
            </w:pPr>
            <w:r w:rsidRPr="00967DE0">
              <w:rPr>
                <w:rFonts w:ascii="Times New Roman" w:hAnsi="Times New Roman"/>
                <w:i/>
                <w:sz w:val="24"/>
              </w:rPr>
              <w:t xml:space="preserve">“V/v </w:t>
            </w:r>
            <w:r w:rsidR="004C5550">
              <w:rPr>
                <w:rFonts w:ascii="Times New Roman" w:hAnsi="Times New Roman"/>
                <w:i/>
                <w:sz w:val="24"/>
              </w:rPr>
              <w:t>tăng cường phòng, chống dịch bệnh Covid-19 trên địa bàn huyện trong tình hình mới</w:t>
            </w:r>
            <w:r w:rsidRPr="00967DE0">
              <w:rPr>
                <w:rFonts w:ascii="Times New Roman" w:hAnsi="Times New Roman"/>
                <w:i/>
                <w:sz w:val="24"/>
              </w:rPr>
              <w:t>”</w:t>
            </w:r>
          </w:p>
        </w:tc>
        <w:tc>
          <w:tcPr>
            <w:tcW w:w="4680" w:type="dxa"/>
          </w:tcPr>
          <w:p w:rsidR="0016286C" w:rsidRPr="0016286C" w:rsidRDefault="004C5550" w:rsidP="004C5550">
            <w:pPr>
              <w:jc w:val="right"/>
              <w:rPr>
                <w:rFonts w:ascii="Times New Roman" w:hAnsi="Times New Roman"/>
                <w:b/>
                <w:sz w:val="30"/>
                <w:szCs w:val="30"/>
              </w:rPr>
            </w:pPr>
            <w:r>
              <w:rPr>
                <w:rFonts w:ascii="Times New Roman" w:hAnsi="Times New Roman"/>
                <w:noProof/>
                <w:szCs w:val="28"/>
              </w:rPr>
              <w:pict>
                <v:line id="_x0000_s1028" style="position:absolute;left:0;text-align:left;z-index:251660288;mso-position-horizontal-relative:text;mso-position-vertical-relative:text" from="34.15pt,16.6pt" to="221.55pt,16.6pt"/>
              </w:pict>
            </w:r>
            <w:r w:rsidR="0016286C" w:rsidRPr="0016286C">
              <w:rPr>
                <w:rFonts w:ascii="Times New Roman" w:hAnsi="Times New Roman"/>
                <w:b/>
                <w:sz w:val="30"/>
                <w:szCs w:val="30"/>
              </w:rPr>
              <w:t>ĐOÀN TNCS HỒ CHÍ MINH</w:t>
            </w:r>
          </w:p>
          <w:p w:rsidR="0016286C" w:rsidRPr="0016286C" w:rsidRDefault="0016286C" w:rsidP="0016286C">
            <w:pPr>
              <w:rPr>
                <w:rFonts w:ascii="Times New Roman" w:hAnsi="Times New Roman"/>
                <w:szCs w:val="28"/>
              </w:rPr>
            </w:pPr>
          </w:p>
          <w:p w:rsidR="0016286C" w:rsidRPr="0016286C" w:rsidRDefault="0016286C" w:rsidP="00887372">
            <w:pPr>
              <w:jc w:val="right"/>
              <w:rPr>
                <w:rFonts w:ascii="Times New Roman" w:hAnsi="Times New Roman"/>
                <w:i/>
                <w:sz w:val="26"/>
                <w:szCs w:val="26"/>
              </w:rPr>
            </w:pPr>
            <w:r w:rsidRPr="004C5550">
              <w:rPr>
                <w:rFonts w:ascii="Times New Roman" w:hAnsi="Times New Roman"/>
                <w:i/>
                <w:color w:val="FF0000"/>
                <w:sz w:val="26"/>
                <w:szCs w:val="26"/>
              </w:rPr>
              <w:t xml:space="preserve">Triệu Sơn, ngày </w:t>
            </w:r>
            <w:r w:rsidR="00887372">
              <w:rPr>
                <w:rFonts w:ascii="Times New Roman" w:hAnsi="Times New Roman"/>
                <w:i/>
                <w:color w:val="FF0000"/>
                <w:sz w:val="26"/>
                <w:szCs w:val="26"/>
              </w:rPr>
              <w:t>16</w:t>
            </w:r>
            <w:r w:rsidR="007F7DA9" w:rsidRPr="004C5550">
              <w:rPr>
                <w:rFonts w:ascii="Times New Roman" w:hAnsi="Times New Roman"/>
                <w:i/>
                <w:color w:val="FF0000"/>
                <w:sz w:val="26"/>
                <w:szCs w:val="26"/>
              </w:rPr>
              <w:t xml:space="preserve"> </w:t>
            </w:r>
            <w:r w:rsidRPr="004C5550">
              <w:rPr>
                <w:rFonts w:ascii="Times New Roman" w:hAnsi="Times New Roman"/>
                <w:i/>
                <w:color w:val="FF0000"/>
                <w:sz w:val="26"/>
                <w:szCs w:val="26"/>
              </w:rPr>
              <w:t xml:space="preserve">tháng </w:t>
            </w:r>
            <w:r w:rsidR="00967DE0" w:rsidRPr="004C5550">
              <w:rPr>
                <w:rFonts w:ascii="Times New Roman" w:hAnsi="Times New Roman"/>
                <w:i/>
                <w:color w:val="FF0000"/>
                <w:sz w:val="26"/>
                <w:szCs w:val="26"/>
              </w:rPr>
              <w:t>3</w:t>
            </w:r>
            <w:r w:rsidRPr="004C5550">
              <w:rPr>
                <w:rFonts w:ascii="Times New Roman" w:hAnsi="Times New Roman"/>
                <w:i/>
                <w:color w:val="FF0000"/>
                <w:sz w:val="26"/>
                <w:szCs w:val="26"/>
              </w:rPr>
              <w:t xml:space="preserve"> năm 20</w:t>
            </w:r>
            <w:r w:rsidR="009028D6" w:rsidRPr="004C5550">
              <w:rPr>
                <w:rFonts w:ascii="Times New Roman" w:hAnsi="Times New Roman"/>
                <w:i/>
                <w:color w:val="FF0000"/>
                <w:sz w:val="26"/>
                <w:szCs w:val="26"/>
              </w:rPr>
              <w:t>20</w:t>
            </w:r>
            <w:r w:rsidRPr="0016286C">
              <w:rPr>
                <w:rFonts w:ascii="Times New Roman" w:hAnsi="Times New Roman"/>
                <w:i/>
                <w:sz w:val="26"/>
                <w:szCs w:val="26"/>
              </w:rPr>
              <w:t>.</w:t>
            </w:r>
          </w:p>
        </w:tc>
      </w:tr>
    </w:tbl>
    <w:p w:rsidR="00EA7A1A" w:rsidRPr="00991B8F" w:rsidRDefault="00EA7A1A" w:rsidP="00EA7A1A">
      <w:pPr>
        <w:rPr>
          <w:rFonts w:ascii="Times New Roman" w:hAnsi="Times New Roman"/>
          <w:szCs w:val="28"/>
        </w:rPr>
      </w:pPr>
    </w:p>
    <w:p w:rsidR="0016286C" w:rsidRDefault="0016286C" w:rsidP="00006853">
      <w:pPr>
        <w:tabs>
          <w:tab w:val="left" w:pos="3736"/>
        </w:tabs>
        <w:jc w:val="center"/>
        <w:rPr>
          <w:rFonts w:ascii="Times New Roman" w:hAnsi="Times New Roman"/>
          <w:b/>
          <w:szCs w:val="28"/>
        </w:rPr>
      </w:pPr>
      <w:r w:rsidRPr="0016286C">
        <w:rPr>
          <w:rFonts w:ascii="Times New Roman" w:hAnsi="Times New Roman"/>
          <w:b/>
          <w:i/>
          <w:szCs w:val="28"/>
        </w:rPr>
        <w:t>Kính gửi:</w:t>
      </w:r>
      <w:r w:rsidRPr="0016286C">
        <w:rPr>
          <w:rFonts w:ascii="Times New Roman" w:hAnsi="Times New Roman"/>
          <w:b/>
          <w:szCs w:val="28"/>
        </w:rPr>
        <w:t xml:space="preserve"> </w:t>
      </w:r>
      <w:r w:rsidR="00006853">
        <w:rPr>
          <w:rFonts w:ascii="Times New Roman" w:hAnsi="Times New Roman"/>
          <w:b/>
          <w:szCs w:val="28"/>
        </w:rPr>
        <w:t>BTV</w:t>
      </w:r>
      <w:r>
        <w:rPr>
          <w:rFonts w:ascii="Times New Roman" w:hAnsi="Times New Roman"/>
          <w:b/>
          <w:szCs w:val="28"/>
        </w:rPr>
        <w:t xml:space="preserve"> Đoàn </w:t>
      </w:r>
      <w:r w:rsidR="004C5550">
        <w:rPr>
          <w:rFonts w:ascii="Times New Roman" w:hAnsi="Times New Roman"/>
          <w:b/>
          <w:szCs w:val="28"/>
        </w:rPr>
        <w:t>cơ sở và BCH Chi đoàn trực thuộc.</w:t>
      </w:r>
    </w:p>
    <w:p w:rsidR="00EA7A1A" w:rsidRPr="00991B8F" w:rsidRDefault="0016286C" w:rsidP="00006853">
      <w:pPr>
        <w:pStyle w:val="BodyTextIndent2"/>
        <w:spacing w:before="240" w:line="288" w:lineRule="auto"/>
        <w:ind w:firstLine="720"/>
        <w:jc w:val="both"/>
        <w:rPr>
          <w:rFonts w:ascii="Times New Roman" w:hAnsi="Times New Roman"/>
          <w:b w:val="0"/>
          <w:bCs/>
          <w:szCs w:val="28"/>
        </w:rPr>
      </w:pPr>
      <w:r>
        <w:rPr>
          <w:rFonts w:ascii="Times New Roman" w:hAnsi="Times New Roman"/>
          <w:b w:val="0"/>
          <w:bCs/>
          <w:szCs w:val="28"/>
        </w:rPr>
        <w:t xml:space="preserve">Thực hiện </w:t>
      </w:r>
      <w:r w:rsidR="004C5550">
        <w:rPr>
          <w:rFonts w:ascii="Times New Roman" w:hAnsi="Times New Roman"/>
          <w:b w:val="0"/>
          <w:bCs/>
          <w:szCs w:val="28"/>
        </w:rPr>
        <w:t xml:space="preserve">Công văn </w:t>
      </w:r>
      <w:r>
        <w:rPr>
          <w:rFonts w:ascii="Times New Roman" w:hAnsi="Times New Roman"/>
          <w:b w:val="0"/>
          <w:bCs/>
          <w:szCs w:val="28"/>
        </w:rPr>
        <w:t xml:space="preserve">số </w:t>
      </w:r>
      <w:r w:rsidR="004C5550">
        <w:rPr>
          <w:rFonts w:ascii="Times New Roman" w:hAnsi="Times New Roman"/>
          <w:b w:val="0"/>
          <w:bCs/>
          <w:szCs w:val="28"/>
        </w:rPr>
        <w:t>1054</w:t>
      </w:r>
      <w:r>
        <w:rPr>
          <w:rFonts w:ascii="Times New Roman" w:hAnsi="Times New Roman"/>
          <w:b w:val="0"/>
          <w:bCs/>
          <w:szCs w:val="28"/>
        </w:rPr>
        <w:t xml:space="preserve"> </w:t>
      </w:r>
      <w:r w:rsidR="004C5550">
        <w:rPr>
          <w:rFonts w:ascii="Times New Roman" w:hAnsi="Times New Roman"/>
          <w:b w:val="0"/>
          <w:bCs/>
          <w:szCs w:val="28"/>
        </w:rPr>
        <w:t>-CV/HU</w:t>
      </w:r>
      <w:r>
        <w:rPr>
          <w:rFonts w:ascii="Times New Roman" w:hAnsi="Times New Roman"/>
          <w:b w:val="0"/>
          <w:bCs/>
          <w:szCs w:val="28"/>
        </w:rPr>
        <w:t xml:space="preserve">, ngày </w:t>
      </w:r>
      <w:r w:rsidR="004C5550">
        <w:rPr>
          <w:rFonts w:ascii="Times New Roman" w:hAnsi="Times New Roman"/>
          <w:b w:val="0"/>
          <w:bCs/>
          <w:szCs w:val="28"/>
        </w:rPr>
        <w:t>11/3</w:t>
      </w:r>
      <w:r>
        <w:rPr>
          <w:rFonts w:ascii="Times New Roman" w:hAnsi="Times New Roman"/>
          <w:b w:val="0"/>
          <w:bCs/>
          <w:szCs w:val="28"/>
        </w:rPr>
        <w:t xml:space="preserve">/2020 của Ban Thường vụ </w:t>
      </w:r>
      <w:r w:rsidR="004C5550">
        <w:rPr>
          <w:rFonts w:ascii="Times New Roman" w:hAnsi="Times New Roman"/>
          <w:b w:val="0"/>
          <w:bCs/>
          <w:szCs w:val="28"/>
        </w:rPr>
        <w:t>Huyện ủy</w:t>
      </w:r>
      <w:r>
        <w:rPr>
          <w:rFonts w:ascii="Times New Roman" w:hAnsi="Times New Roman"/>
          <w:b w:val="0"/>
          <w:bCs/>
          <w:szCs w:val="28"/>
        </w:rPr>
        <w:t xml:space="preserve"> về </w:t>
      </w:r>
      <w:r w:rsidR="004C5550">
        <w:rPr>
          <w:rFonts w:ascii="Times New Roman" w:hAnsi="Times New Roman"/>
          <w:b w:val="0"/>
          <w:bCs/>
          <w:szCs w:val="28"/>
        </w:rPr>
        <w:t xml:space="preserve">tăng cường lãnh đạo, chỉ đạo phòng, chống dịch bệnh Covid-19 trên địa bàn huyện; Công văn số 52-CV/TĐTN-PT ngày 11/3/2020 của Ban Thường vụ Tỉnh đoàn về </w:t>
      </w:r>
      <w:r w:rsidR="004C5550" w:rsidRPr="004C5550">
        <w:rPr>
          <w:rFonts w:ascii="Times New Roman" w:hAnsi="Times New Roman"/>
          <w:b w:val="0"/>
          <w:bCs/>
          <w:szCs w:val="28"/>
        </w:rPr>
        <w:t>t</w:t>
      </w:r>
      <w:r w:rsidR="004C5550" w:rsidRPr="004C5550">
        <w:rPr>
          <w:rFonts w:ascii="Times New Roman" w:hAnsi="Times New Roman" w:hint="eastAsia"/>
          <w:b w:val="0"/>
          <w:bCs/>
          <w:szCs w:val="28"/>
        </w:rPr>
        <w:t>ă</w:t>
      </w:r>
      <w:r w:rsidR="004C5550" w:rsidRPr="004C5550">
        <w:rPr>
          <w:rFonts w:ascii="Times New Roman" w:hAnsi="Times New Roman"/>
          <w:b w:val="0"/>
          <w:bCs/>
          <w:szCs w:val="28"/>
        </w:rPr>
        <w:t>ng c</w:t>
      </w:r>
      <w:r w:rsidR="004C5550" w:rsidRPr="004C5550">
        <w:rPr>
          <w:rFonts w:ascii="Times New Roman" w:hAnsi="Times New Roman" w:hint="eastAsia"/>
          <w:b w:val="0"/>
          <w:bCs/>
          <w:szCs w:val="28"/>
        </w:rPr>
        <w:t>ư</w:t>
      </w:r>
      <w:r w:rsidR="004C5550" w:rsidRPr="004C5550">
        <w:rPr>
          <w:rFonts w:ascii="Times New Roman" w:hAnsi="Times New Roman"/>
          <w:b w:val="0"/>
          <w:bCs/>
          <w:szCs w:val="28"/>
        </w:rPr>
        <w:t xml:space="preserve">ờng phòng, chống dịch bệnh Covid-19 trên </w:t>
      </w:r>
      <w:r w:rsidR="004C5550" w:rsidRPr="004C5550">
        <w:rPr>
          <w:rFonts w:ascii="Times New Roman" w:hAnsi="Times New Roman" w:hint="eastAsia"/>
          <w:b w:val="0"/>
          <w:bCs/>
          <w:szCs w:val="28"/>
        </w:rPr>
        <w:t>đ</w:t>
      </w:r>
      <w:r w:rsidR="004C5550" w:rsidRPr="004C5550">
        <w:rPr>
          <w:rFonts w:ascii="Times New Roman" w:hAnsi="Times New Roman"/>
          <w:b w:val="0"/>
          <w:bCs/>
          <w:szCs w:val="28"/>
        </w:rPr>
        <w:t xml:space="preserve">ịa bàn </w:t>
      </w:r>
      <w:r w:rsidR="004C5550">
        <w:rPr>
          <w:rFonts w:ascii="Times New Roman" w:hAnsi="Times New Roman"/>
          <w:b w:val="0"/>
          <w:bCs/>
          <w:szCs w:val="28"/>
        </w:rPr>
        <w:t>tỉnh</w:t>
      </w:r>
      <w:r w:rsidR="004C5550" w:rsidRPr="004C5550">
        <w:rPr>
          <w:rFonts w:ascii="Times New Roman" w:hAnsi="Times New Roman"/>
          <w:b w:val="0"/>
          <w:bCs/>
          <w:szCs w:val="28"/>
        </w:rPr>
        <w:t xml:space="preserve"> trong tình hình mới</w:t>
      </w:r>
      <w:r>
        <w:rPr>
          <w:rFonts w:ascii="Times New Roman" w:hAnsi="Times New Roman"/>
          <w:b w:val="0"/>
          <w:bCs/>
          <w:szCs w:val="28"/>
        </w:rPr>
        <w:t xml:space="preserve">. </w:t>
      </w:r>
      <w:r w:rsidR="004C5550">
        <w:rPr>
          <w:rFonts w:ascii="Times New Roman" w:hAnsi="Times New Roman"/>
          <w:b w:val="0"/>
          <w:bCs/>
          <w:szCs w:val="28"/>
        </w:rPr>
        <w:t xml:space="preserve">Ban Thường vụ Huyện đoàn đề nghị </w:t>
      </w:r>
      <w:r w:rsidR="004C5550" w:rsidRPr="004C5550">
        <w:rPr>
          <w:rFonts w:ascii="Times New Roman" w:hAnsi="Times New Roman"/>
          <w:b w:val="0"/>
          <w:bCs/>
          <w:szCs w:val="28"/>
        </w:rPr>
        <w:t xml:space="preserve">BTV </w:t>
      </w:r>
      <w:r w:rsidR="004C5550" w:rsidRPr="004C5550">
        <w:rPr>
          <w:rFonts w:ascii="Times New Roman" w:hAnsi="Times New Roman" w:hint="eastAsia"/>
          <w:b w:val="0"/>
          <w:bCs/>
          <w:szCs w:val="28"/>
        </w:rPr>
        <w:t>Đ</w:t>
      </w:r>
      <w:r w:rsidR="004C5550" w:rsidRPr="004C5550">
        <w:rPr>
          <w:rFonts w:ascii="Times New Roman" w:hAnsi="Times New Roman"/>
          <w:b w:val="0"/>
          <w:bCs/>
          <w:szCs w:val="28"/>
        </w:rPr>
        <w:t>oàn c</w:t>
      </w:r>
      <w:r w:rsidR="004C5550" w:rsidRPr="004C5550">
        <w:rPr>
          <w:rFonts w:ascii="Times New Roman" w:hAnsi="Times New Roman" w:hint="eastAsia"/>
          <w:b w:val="0"/>
          <w:bCs/>
          <w:szCs w:val="28"/>
        </w:rPr>
        <w:t>ơ</w:t>
      </w:r>
      <w:r w:rsidR="004C5550" w:rsidRPr="004C5550">
        <w:rPr>
          <w:rFonts w:ascii="Times New Roman" w:hAnsi="Times New Roman"/>
          <w:b w:val="0"/>
          <w:bCs/>
          <w:szCs w:val="28"/>
        </w:rPr>
        <w:t xml:space="preserve"> sở và BCH Chi </w:t>
      </w:r>
      <w:r w:rsidR="004C5550" w:rsidRPr="004C5550">
        <w:rPr>
          <w:rFonts w:ascii="Times New Roman" w:hAnsi="Times New Roman" w:hint="eastAsia"/>
          <w:b w:val="0"/>
          <w:bCs/>
          <w:szCs w:val="28"/>
        </w:rPr>
        <w:t>đ</w:t>
      </w:r>
      <w:r w:rsidR="004C5550" w:rsidRPr="004C5550">
        <w:rPr>
          <w:rFonts w:ascii="Times New Roman" w:hAnsi="Times New Roman"/>
          <w:b w:val="0"/>
          <w:bCs/>
          <w:szCs w:val="28"/>
        </w:rPr>
        <w:t xml:space="preserve">oàn trực thuộc </w:t>
      </w:r>
      <w:r>
        <w:rPr>
          <w:rFonts w:ascii="Times New Roman" w:hAnsi="Times New Roman"/>
          <w:b w:val="0"/>
          <w:bCs/>
          <w:szCs w:val="28"/>
        </w:rPr>
        <w:t>thực hiện</w:t>
      </w:r>
      <w:r w:rsidR="00EA7A1A" w:rsidRPr="00991B8F">
        <w:rPr>
          <w:rFonts w:ascii="Times New Roman" w:hAnsi="Times New Roman"/>
          <w:b w:val="0"/>
          <w:bCs/>
          <w:szCs w:val="28"/>
        </w:rPr>
        <w:t xml:space="preserve"> </w:t>
      </w:r>
      <w:r w:rsidR="004C5550">
        <w:rPr>
          <w:rFonts w:ascii="Times New Roman" w:hAnsi="Times New Roman"/>
          <w:b w:val="0"/>
          <w:bCs/>
          <w:szCs w:val="28"/>
        </w:rPr>
        <w:t xml:space="preserve">tốt </w:t>
      </w:r>
      <w:r w:rsidR="00EA7A1A" w:rsidRPr="00991B8F">
        <w:rPr>
          <w:rFonts w:ascii="Times New Roman" w:hAnsi="Times New Roman"/>
          <w:b w:val="0"/>
          <w:bCs/>
          <w:szCs w:val="28"/>
        </w:rPr>
        <w:t>các nội dung sau:</w:t>
      </w:r>
    </w:p>
    <w:p w:rsidR="0016286C" w:rsidRPr="0016286C" w:rsidRDefault="0016286C" w:rsidP="009028D6">
      <w:pPr>
        <w:tabs>
          <w:tab w:val="left" w:pos="3736"/>
        </w:tabs>
        <w:spacing w:before="60" w:line="288" w:lineRule="auto"/>
        <w:jc w:val="both"/>
        <w:rPr>
          <w:rFonts w:ascii="Times New Roman" w:hAnsi="Times New Roman"/>
          <w:i/>
          <w:szCs w:val="28"/>
        </w:rPr>
      </w:pPr>
      <w:r w:rsidRPr="0016286C">
        <w:rPr>
          <w:rFonts w:ascii="Times New Roman" w:hAnsi="Times New Roman"/>
          <w:szCs w:val="28"/>
        </w:rPr>
        <w:t xml:space="preserve">            1. Tuyên truyền</w:t>
      </w:r>
      <w:r w:rsidR="004C5550">
        <w:rPr>
          <w:rFonts w:ascii="Times New Roman" w:hAnsi="Times New Roman"/>
          <w:szCs w:val="28"/>
        </w:rPr>
        <w:t xml:space="preserve"> sâu rộng trong đoàn viên, thanh thiếu niên và nhân dân địa phương về phòng chống dịch bệnh. Sử dụng mạng xã hội để tuyên truyền, chia sẻ các thông tin về dịch bênh trên địa bàn và các biện pháp phòng </w:t>
      </w:r>
      <w:r w:rsidR="00710456">
        <w:rPr>
          <w:rFonts w:ascii="Times New Roman" w:hAnsi="Times New Roman"/>
          <w:szCs w:val="28"/>
        </w:rPr>
        <w:t>chống</w:t>
      </w:r>
      <w:r w:rsidR="004C5550">
        <w:rPr>
          <w:rFonts w:ascii="Times New Roman" w:hAnsi="Times New Roman"/>
          <w:szCs w:val="28"/>
        </w:rPr>
        <w:t xml:space="preserve"> dịch Covid-19;</w:t>
      </w:r>
      <w:r w:rsidR="00710456">
        <w:rPr>
          <w:rFonts w:ascii="Times New Roman" w:hAnsi="Times New Roman"/>
          <w:szCs w:val="28"/>
        </w:rPr>
        <w:t xml:space="preserve"> Tự giác khai báo với cơ quan chức năng khi phát hiện dịch bệnh, kịp thời phát hiện các hành vi tung tin, bịa đặt gây ảnh hưởng tiêu cực trong phòng, chống dịch nhất là trên mạng xã hội</w:t>
      </w:r>
    </w:p>
    <w:p w:rsidR="00F6415B" w:rsidRPr="00F6415B" w:rsidRDefault="00F6415B" w:rsidP="009028D6">
      <w:pPr>
        <w:tabs>
          <w:tab w:val="left" w:pos="900"/>
        </w:tabs>
        <w:spacing w:before="60" w:line="288" w:lineRule="auto"/>
        <w:jc w:val="both"/>
        <w:rPr>
          <w:rFonts w:ascii="Times New Roman" w:hAnsi="Times New Roman"/>
          <w:szCs w:val="28"/>
        </w:rPr>
      </w:pPr>
      <w:r>
        <w:rPr>
          <w:rFonts w:ascii="Times New Roman" w:hAnsi="Times New Roman"/>
          <w:szCs w:val="28"/>
        </w:rPr>
        <w:tab/>
      </w:r>
      <w:r w:rsidRPr="00F6415B">
        <w:rPr>
          <w:rFonts w:ascii="Times New Roman" w:hAnsi="Times New Roman"/>
          <w:szCs w:val="28"/>
        </w:rPr>
        <w:t>2</w:t>
      </w:r>
      <w:r w:rsidRPr="00911FD7">
        <w:rPr>
          <w:rFonts w:ascii="Times New Roman" w:hAnsi="Times New Roman"/>
          <w:color w:val="000000" w:themeColor="text1"/>
          <w:szCs w:val="28"/>
        </w:rPr>
        <w:t xml:space="preserve">. </w:t>
      </w:r>
      <w:r w:rsidR="00710456">
        <w:rPr>
          <w:rFonts w:ascii="Times New Roman" w:hAnsi="Times New Roman"/>
          <w:color w:val="000000" w:themeColor="text1"/>
          <w:szCs w:val="28"/>
        </w:rPr>
        <w:t>Phối hợp với các ngành chức năng tổ chức cho cán b</w:t>
      </w:r>
      <w:r w:rsidR="009D5703">
        <w:rPr>
          <w:rFonts w:ascii="Times New Roman" w:hAnsi="Times New Roman"/>
          <w:color w:val="000000" w:themeColor="text1"/>
          <w:szCs w:val="28"/>
        </w:rPr>
        <w:t>ộ</w:t>
      </w:r>
      <w:r w:rsidR="00710456">
        <w:rPr>
          <w:rFonts w:ascii="Times New Roman" w:hAnsi="Times New Roman"/>
          <w:color w:val="000000" w:themeColor="text1"/>
          <w:szCs w:val="28"/>
        </w:rPr>
        <w:t>, ĐVTN và nhân dân thực hiện nghiêm việc khai báo và kiểm tra y tế ở địa phương</w:t>
      </w:r>
      <w:r w:rsidR="009D5703">
        <w:rPr>
          <w:rFonts w:ascii="Times New Roman" w:hAnsi="Times New Roman"/>
          <w:color w:val="000000" w:themeColor="text1"/>
          <w:szCs w:val="28"/>
        </w:rPr>
        <w:t>; khai báo với cơ quan y tế, chính quyền địa phương nơi cơ trú nếu có tiền sử đến và đi qua vùng có dịch, tiếp xúc với đối tượng dương tính với Covid-19 mới được ghi nhận hoặc với người có tiếp xúc với đối tượng trong vòng 14 ngày.</w:t>
      </w:r>
    </w:p>
    <w:p w:rsidR="00EA7A1A" w:rsidRDefault="00F6415B" w:rsidP="009028D6">
      <w:pPr>
        <w:tabs>
          <w:tab w:val="left" w:pos="3736"/>
        </w:tabs>
        <w:spacing w:before="60" w:line="288" w:lineRule="auto"/>
        <w:jc w:val="both"/>
        <w:rPr>
          <w:rFonts w:ascii="Times New Roman" w:hAnsi="Times New Roman"/>
          <w:szCs w:val="28"/>
        </w:rPr>
      </w:pPr>
      <w:r w:rsidRPr="00F6415B">
        <w:rPr>
          <w:rFonts w:ascii="Times New Roman" w:hAnsi="Times New Roman"/>
          <w:szCs w:val="28"/>
        </w:rPr>
        <w:t xml:space="preserve">             3. </w:t>
      </w:r>
      <w:r w:rsidR="009D5703">
        <w:rPr>
          <w:rFonts w:ascii="Times New Roman" w:hAnsi="Times New Roman"/>
          <w:szCs w:val="28"/>
        </w:rPr>
        <w:t xml:space="preserve">Vận động gia đình, người thân và nhân dân </w:t>
      </w:r>
      <w:r w:rsidR="00780426">
        <w:rPr>
          <w:rFonts w:ascii="Times New Roman" w:hAnsi="Times New Roman"/>
          <w:szCs w:val="28"/>
        </w:rPr>
        <w:t>thực</w:t>
      </w:r>
      <w:r w:rsidR="009D5703">
        <w:rPr>
          <w:rFonts w:ascii="Times New Roman" w:hAnsi="Times New Roman"/>
          <w:szCs w:val="28"/>
        </w:rPr>
        <w:t xml:space="preserve"> hiện phòng, chống dịch bệnh, hạn chế các hoạt động tập trung đông người, trường hợp tổ chức các sự kiện của gia đình (đám cưới, liên hoan …) cần tổ chức gọn nhẹ, hạn chế số lượng người tham gia ở mức thấp nhất; phát huy vai trò xung kích của ĐVTN trong việc phối hợp với cơ quan chức năng chuẩn bị các điều kiện cần thiết về nhân lực, trang thiết bị, </w:t>
      </w:r>
      <w:r w:rsidR="00780426">
        <w:rPr>
          <w:rFonts w:ascii="Times New Roman" w:hAnsi="Times New Roman"/>
          <w:szCs w:val="28"/>
        </w:rPr>
        <w:t>vật</w:t>
      </w:r>
      <w:r w:rsidR="009D5703">
        <w:rPr>
          <w:rFonts w:ascii="Times New Roman" w:hAnsi="Times New Roman"/>
          <w:szCs w:val="28"/>
        </w:rPr>
        <w:t xml:space="preserve"> </w:t>
      </w:r>
      <w:r w:rsidR="00780426">
        <w:rPr>
          <w:rFonts w:ascii="Times New Roman" w:hAnsi="Times New Roman"/>
          <w:szCs w:val="28"/>
        </w:rPr>
        <w:t>t</w:t>
      </w:r>
      <w:r w:rsidR="009D5703">
        <w:rPr>
          <w:rFonts w:ascii="Times New Roman" w:hAnsi="Times New Roman"/>
          <w:szCs w:val="28"/>
        </w:rPr>
        <w:t>ư, … để sẵn s</w:t>
      </w:r>
      <w:r w:rsidR="00780426">
        <w:rPr>
          <w:rFonts w:ascii="Times New Roman" w:hAnsi="Times New Roman"/>
          <w:szCs w:val="28"/>
        </w:rPr>
        <w:t>àng</w:t>
      </w:r>
      <w:r w:rsidR="009D5703">
        <w:rPr>
          <w:rFonts w:ascii="Times New Roman" w:hAnsi="Times New Roman"/>
          <w:szCs w:val="28"/>
        </w:rPr>
        <w:t xml:space="preserve"> ứng phó với mọi tình huống phát sinh</w:t>
      </w:r>
      <w:r w:rsidR="009028D6" w:rsidRPr="009028D6">
        <w:rPr>
          <w:rFonts w:ascii="Times New Roman" w:hAnsi="Times New Roman"/>
          <w:szCs w:val="28"/>
        </w:rPr>
        <w:t>.</w:t>
      </w:r>
    </w:p>
    <w:p w:rsidR="00780426" w:rsidRPr="009028D6" w:rsidRDefault="00780426" w:rsidP="00780426">
      <w:pPr>
        <w:tabs>
          <w:tab w:val="left" w:pos="900"/>
        </w:tabs>
        <w:spacing w:before="60" w:line="288" w:lineRule="auto"/>
        <w:jc w:val="both"/>
        <w:rPr>
          <w:rFonts w:ascii="Times New Roman" w:hAnsi="Times New Roman"/>
          <w:szCs w:val="28"/>
        </w:rPr>
      </w:pPr>
      <w:r>
        <w:rPr>
          <w:rFonts w:ascii="Times New Roman" w:hAnsi="Times New Roman"/>
          <w:szCs w:val="28"/>
        </w:rPr>
        <w:tab/>
        <w:t>4. Đối với các hoạt động trong Tháng thanh niên 2020: các đơn vị triển khai các hoạt động phải bám sát sự chỉ đạo của cấp ủy, chính quyền. Các hoạt động cần đi vào trọng tâm, thiết thực đảm bảo sự an toàn cho ĐVTN và nhân dân.</w:t>
      </w:r>
    </w:p>
    <w:p w:rsidR="00780426" w:rsidRPr="00D23F7B" w:rsidRDefault="00D23F7B" w:rsidP="00D23F7B">
      <w:pPr>
        <w:spacing w:before="60" w:after="240" w:line="288" w:lineRule="auto"/>
        <w:jc w:val="both"/>
        <w:rPr>
          <w:rFonts w:ascii="Times New Roman" w:hAnsi="Times New Roman"/>
          <w:szCs w:val="28"/>
        </w:rPr>
      </w:pPr>
      <w:r w:rsidRPr="00D23F7B">
        <w:rPr>
          <w:szCs w:val="28"/>
        </w:rPr>
        <w:lastRenderedPageBreak/>
        <w:t xml:space="preserve">             </w:t>
      </w:r>
      <w:r w:rsidRPr="00D23F7B">
        <w:rPr>
          <w:rFonts w:ascii="Times New Roman" w:hAnsi="Times New Roman"/>
          <w:szCs w:val="28"/>
        </w:rPr>
        <w:t xml:space="preserve">Ban Thường vụ Huyện đoàn đề nghị </w:t>
      </w:r>
      <w:r w:rsidR="00780426" w:rsidRPr="004C5550">
        <w:rPr>
          <w:rFonts w:ascii="Times New Roman" w:hAnsi="Times New Roman"/>
          <w:bCs/>
          <w:szCs w:val="28"/>
        </w:rPr>
        <w:t xml:space="preserve">BTV </w:t>
      </w:r>
      <w:r w:rsidR="00780426" w:rsidRPr="004C5550">
        <w:rPr>
          <w:rFonts w:ascii="Times New Roman" w:hAnsi="Times New Roman" w:hint="eastAsia"/>
          <w:bCs/>
          <w:szCs w:val="28"/>
        </w:rPr>
        <w:t>Đ</w:t>
      </w:r>
      <w:r w:rsidR="00780426" w:rsidRPr="004C5550">
        <w:rPr>
          <w:rFonts w:ascii="Times New Roman" w:hAnsi="Times New Roman"/>
          <w:bCs/>
          <w:szCs w:val="28"/>
        </w:rPr>
        <w:t>oàn c</w:t>
      </w:r>
      <w:r w:rsidR="00780426" w:rsidRPr="004C5550">
        <w:rPr>
          <w:rFonts w:ascii="Times New Roman" w:hAnsi="Times New Roman" w:hint="eastAsia"/>
          <w:bCs/>
          <w:szCs w:val="28"/>
        </w:rPr>
        <w:t>ơ</w:t>
      </w:r>
      <w:r w:rsidR="00780426" w:rsidRPr="004C5550">
        <w:rPr>
          <w:rFonts w:ascii="Times New Roman" w:hAnsi="Times New Roman"/>
          <w:bCs/>
          <w:szCs w:val="28"/>
        </w:rPr>
        <w:t xml:space="preserve"> sở và BCH Chi </w:t>
      </w:r>
      <w:r w:rsidR="00780426" w:rsidRPr="004C5550">
        <w:rPr>
          <w:rFonts w:ascii="Times New Roman" w:hAnsi="Times New Roman" w:hint="eastAsia"/>
          <w:bCs/>
          <w:szCs w:val="28"/>
        </w:rPr>
        <w:t>đ</w:t>
      </w:r>
      <w:r w:rsidR="00780426" w:rsidRPr="004C5550">
        <w:rPr>
          <w:rFonts w:ascii="Times New Roman" w:hAnsi="Times New Roman"/>
          <w:bCs/>
          <w:szCs w:val="28"/>
        </w:rPr>
        <w:t>oàn trực thuộc</w:t>
      </w:r>
      <w:r w:rsidRPr="00D23F7B">
        <w:rPr>
          <w:rFonts w:ascii="Times New Roman" w:hAnsi="Times New Roman"/>
          <w:szCs w:val="28"/>
        </w:rPr>
        <w:t xml:space="preserve"> </w:t>
      </w:r>
      <w:r w:rsidR="00780426">
        <w:rPr>
          <w:rFonts w:ascii="Times New Roman" w:hAnsi="Times New Roman"/>
          <w:szCs w:val="28"/>
        </w:rPr>
        <w:t xml:space="preserve">nghiêm túc, chủ động thực hiện các nội dung trên, thường xuyên báo cáo về Ban Thường vụ Huyện đoàn qua Văn phòng, điện thoại 02373 867 590, Email: </w:t>
      </w:r>
      <w:hyperlink r:id="rId6" w:history="1">
        <w:r w:rsidR="00780426" w:rsidRPr="00F14050">
          <w:rPr>
            <w:rStyle w:val="Hyperlink"/>
            <w:rFonts w:ascii="Times New Roman" w:hAnsi="Times New Roman"/>
            <w:szCs w:val="28"/>
          </w:rPr>
          <w:t>huyendoantrieusonth2015@gmail.com</w:t>
        </w:r>
      </w:hyperlink>
    </w:p>
    <w:tbl>
      <w:tblPr>
        <w:tblW w:w="0" w:type="auto"/>
        <w:tblInd w:w="108" w:type="dxa"/>
        <w:tblLook w:val="0000"/>
      </w:tblPr>
      <w:tblGrid>
        <w:gridCol w:w="3836"/>
        <w:gridCol w:w="5257"/>
      </w:tblGrid>
      <w:tr w:rsidR="009028D6" w:rsidRPr="009028D6" w:rsidTr="00D23F7B">
        <w:trPr>
          <w:trHeight w:val="2408"/>
        </w:trPr>
        <w:tc>
          <w:tcPr>
            <w:tcW w:w="3836" w:type="dxa"/>
          </w:tcPr>
          <w:p w:rsidR="009028D6" w:rsidRPr="009028D6" w:rsidRDefault="009028D6" w:rsidP="009028D6">
            <w:pPr>
              <w:tabs>
                <w:tab w:val="left" w:pos="3736"/>
              </w:tabs>
              <w:rPr>
                <w:rFonts w:ascii="Times New Roman" w:hAnsi="Times New Roman"/>
                <w:b/>
                <w:sz w:val="26"/>
                <w:szCs w:val="26"/>
              </w:rPr>
            </w:pPr>
            <w:r w:rsidRPr="009028D6">
              <w:rPr>
                <w:rFonts w:ascii="Times New Roman" w:hAnsi="Times New Roman"/>
                <w:b/>
                <w:sz w:val="26"/>
                <w:szCs w:val="26"/>
              </w:rPr>
              <w:t>Nơi nhận:</w:t>
            </w:r>
          </w:p>
          <w:p w:rsidR="009028D6" w:rsidRPr="009028D6" w:rsidRDefault="009028D6" w:rsidP="009028D6">
            <w:pPr>
              <w:tabs>
                <w:tab w:val="left" w:pos="3736"/>
              </w:tabs>
              <w:rPr>
                <w:rFonts w:ascii="Times New Roman" w:hAnsi="Times New Roman"/>
                <w:sz w:val="22"/>
              </w:rPr>
            </w:pPr>
            <w:r w:rsidRPr="009028D6">
              <w:rPr>
                <w:rFonts w:ascii="Times New Roman" w:hAnsi="Times New Roman"/>
                <w:sz w:val="22"/>
                <w:szCs w:val="22"/>
              </w:rPr>
              <w:t xml:space="preserve">- Ban </w:t>
            </w:r>
            <w:r w:rsidR="00780426">
              <w:rPr>
                <w:rFonts w:ascii="Times New Roman" w:hAnsi="Times New Roman"/>
                <w:sz w:val="22"/>
                <w:szCs w:val="22"/>
              </w:rPr>
              <w:t>Phong trào</w:t>
            </w:r>
            <w:r w:rsidR="00B96F7A">
              <w:rPr>
                <w:rFonts w:ascii="Times New Roman" w:hAnsi="Times New Roman"/>
                <w:sz w:val="22"/>
                <w:szCs w:val="22"/>
              </w:rPr>
              <w:t xml:space="preserve"> Tỉnh đoàn (</w:t>
            </w:r>
            <w:r w:rsidRPr="009028D6">
              <w:rPr>
                <w:rFonts w:ascii="Times New Roman" w:hAnsi="Times New Roman"/>
                <w:sz w:val="22"/>
                <w:szCs w:val="22"/>
              </w:rPr>
              <w:t>b/c);</w:t>
            </w:r>
          </w:p>
          <w:p w:rsidR="00911FD7" w:rsidRPr="009028D6" w:rsidRDefault="00911FD7" w:rsidP="00911FD7">
            <w:pPr>
              <w:tabs>
                <w:tab w:val="left" w:pos="3736"/>
              </w:tabs>
              <w:rPr>
                <w:rFonts w:ascii="Times New Roman" w:hAnsi="Times New Roman"/>
                <w:sz w:val="22"/>
              </w:rPr>
            </w:pPr>
            <w:r w:rsidRPr="009028D6">
              <w:rPr>
                <w:rFonts w:ascii="Times New Roman" w:hAnsi="Times New Roman"/>
                <w:sz w:val="22"/>
                <w:szCs w:val="22"/>
              </w:rPr>
              <w:t xml:space="preserve">- </w:t>
            </w:r>
            <w:r>
              <w:rPr>
                <w:rFonts w:ascii="Times New Roman" w:hAnsi="Times New Roman"/>
                <w:sz w:val="22"/>
                <w:szCs w:val="22"/>
              </w:rPr>
              <w:t>BTV Đoàn cơ sở</w:t>
            </w:r>
            <w:r w:rsidR="00780426">
              <w:rPr>
                <w:rFonts w:ascii="Times New Roman" w:hAnsi="Times New Roman"/>
                <w:sz w:val="22"/>
                <w:szCs w:val="22"/>
              </w:rPr>
              <w:t xml:space="preserve"> và BCH Chi đoàn</w:t>
            </w:r>
            <w:r>
              <w:rPr>
                <w:rFonts w:ascii="Times New Roman" w:hAnsi="Times New Roman"/>
                <w:sz w:val="22"/>
                <w:szCs w:val="22"/>
              </w:rPr>
              <w:t xml:space="preserve"> </w:t>
            </w:r>
            <w:r w:rsidR="00780426">
              <w:rPr>
                <w:rFonts w:ascii="Times New Roman" w:hAnsi="Times New Roman"/>
                <w:sz w:val="22"/>
                <w:szCs w:val="22"/>
              </w:rPr>
              <w:t xml:space="preserve">trực thuộc </w:t>
            </w:r>
            <w:r>
              <w:rPr>
                <w:rFonts w:ascii="Times New Roman" w:hAnsi="Times New Roman"/>
                <w:sz w:val="22"/>
                <w:szCs w:val="22"/>
              </w:rPr>
              <w:t>(</w:t>
            </w:r>
            <w:r w:rsidRPr="009028D6">
              <w:rPr>
                <w:rFonts w:ascii="Times New Roman" w:hAnsi="Times New Roman"/>
                <w:sz w:val="22"/>
                <w:szCs w:val="22"/>
              </w:rPr>
              <w:t>t/h);</w:t>
            </w:r>
          </w:p>
          <w:p w:rsidR="009028D6" w:rsidRPr="009028D6" w:rsidRDefault="009028D6" w:rsidP="009028D6">
            <w:pPr>
              <w:tabs>
                <w:tab w:val="left" w:pos="3736"/>
              </w:tabs>
              <w:rPr>
                <w:rFonts w:ascii="Times New Roman" w:hAnsi="Times New Roman"/>
                <w:szCs w:val="28"/>
              </w:rPr>
            </w:pPr>
            <w:r w:rsidRPr="009028D6">
              <w:rPr>
                <w:rFonts w:ascii="Times New Roman" w:hAnsi="Times New Roman"/>
                <w:sz w:val="22"/>
                <w:szCs w:val="22"/>
              </w:rPr>
              <w:t>- Lưu VPHĐ.</w:t>
            </w:r>
          </w:p>
        </w:tc>
        <w:tc>
          <w:tcPr>
            <w:tcW w:w="5257" w:type="dxa"/>
          </w:tcPr>
          <w:p w:rsidR="009028D6" w:rsidRPr="009028D6" w:rsidRDefault="009028D6" w:rsidP="009028D6">
            <w:pPr>
              <w:tabs>
                <w:tab w:val="left" w:pos="3736"/>
              </w:tabs>
              <w:jc w:val="center"/>
              <w:rPr>
                <w:rFonts w:ascii="Times New Roman" w:hAnsi="Times New Roman"/>
                <w:b/>
                <w:szCs w:val="28"/>
              </w:rPr>
            </w:pPr>
            <w:r w:rsidRPr="009028D6">
              <w:rPr>
                <w:rFonts w:ascii="Times New Roman" w:hAnsi="Times New Roman"/>
                <w:b/>
                <w:szCs w:val="28"/>
              </w:rPr>
              <w:t>TM. BAN THƯỜNG VỤ</w:t>
            </w:r>
            <w:r>
              <w:rPr>
                <w:rFonts w:ascii="Times New Roman" w:hAnsi="Times New Roman"/>
                <w:b/>
                <w:szCs w:val="28"/>
              </w:rPr>
              <w:t xml:space="preserve"> HUYỆN ĐOÀN</w:t>
            </w:r>
          </w:p>
          <w:p w:rsidR="009028D6" w:rsidRPr="009028D6" w:rsidRDefault="009028D6" w:rsidP="009028D6">
            <w:pPr>
              <w:tabs>
                <w:tab w:val="left" w:pos="3736"/>
              </w:tabs>
              <w:jc w:val="center"/>
              <w:rPr>
                <w:rFonts w:ascii="Times New Roman" w:hAnsi="Times New Roman"/>
                <w:szCs w:val="28"/>
              </w:rPr>
            </w:pPr>
            <w:r w:rsidRPr="009028D6">
              <w:rPr>
                <w:rFonts w:ascii="Times New Roman" w:hAnsi="Times New Roman"/>
                <w:szCs w:val="28"/>
              </w:rPr>
              <w:t>BÍ THƯ</w:t>
            </w:r>
          </w:p>
          <w:p w:rsidR="009028D6" w:rsidRPr="009028D6" w:rsidRDefault="009028D6" w:rsidP="009028D6">
            <w:pPr>
              <w:tabs>
                <w:tab w:val="left" w:pos="3736"/>
              </w:tabs>
              <w:jc w:val="center"/>
              <w:rPr>
                <w:rFonts w:ascii="Times New Roman" w:hAnsi="Times New Roman"/>
                <w:i/>
                <w:szCs w:val="28"/>
              </w:rPr>
            </w:pPr>
          </w:p>
          <w:p w:rsidR="009028D6" w:rsidRDefault="009028D6" w:rsidP="0015727F">
            <w:pPr>
              <w:tabs>
                <w:tab w:val="left" w:pos="1965"/>
                <w:tab w:val="left" w:pos="3736"/>
              </w:tabs>
              <w:rPr>
                <w:rFonts w:ascii="Times New Roman" w:hAnsi="Times New Roman"/>
                <w:i/>
                <w:szCs w:val="28"/>
              </w:rPr>
            </w:pPr>
            <w:r w:rsidRPr="009028D6">
              <w:rPr>
                <w:rFonts w:ascii="Times New Roman" w:hAnsi="Times New Roman"/>
                <w:i/>
                <w:szCs w:val="28"/>
              </w:rPr>
              <w:tab/>
            </w:r>
          </w:p>
          <w:p w:rsidR="0015727F" w:rsidRPr="00780426" w:rsidRDefault="00780426" w:rsidP="00780426">
            <w:pPr>
              <w:tabs>
                <w:tab w:val="left" w:pos="1965"/>
                <w:tab w:val="left" w:pos="3736"/>
              </w:tabs>
              <w:jc w:val="center"/>
              <w:rPr>
                <w:rFonts w:ascii="Times New Roman" w:hAnsi="Times New Roman"/>
                <w:i/>
                <w:sz w:val="24"/>
              </w:rPr>
            </w:pPr>
            <w:r w:rsidRPr="00780426">
              <w:rPr>
                <w:rFonts w:ascii="Times New Roman" w:hAnsi="Times New Roman"/>
                <w:i/>
                <w:sz w:val="24"/>
              </w:rPr>
              <w:t>(Đã ký)</w:t>
            </w:r>
          </w:p>
          <w:p w:rsidR="003A7AC0" w:rsidRDefault="003A7AC0" w:rsidP="0015727F">
            <w:pPr>
              <w:tabs>
                <w:tab w:val="left" w:pos="1965"/>
                <w:tab w:val="left" w:pos="3736"/>
              </w:tabs>
              <w:rPr>
                <w:rFonts w:ascii="Times New Roman" w:hAnsi="Times New Roman"/>
                <w:i/>
                <w:szCs w:val="28"/>
              </w:rPr>
            </w:pPr>
          </w:p>
          <w:p w:rsidR="0015727F" w:rsidRPr="009028D6" w:rsidRDefault="0015727F" w:rsidP="0015727F">
            <w:pPr>
              <w:tabs>
                <w:tab w:val="left" w:pos="1965"/>
                <w:tab w:val="left" w:pos="3736"/>
              </w:tabs>
              <w:rPr>
                <w:rFonts w:ascii="Times New Roman" w:hAnsi="Times New Roman"/>
                <w:b/>
                <w:szCs w:val="28"/>
              </w:rPr>
            </w:pPr>
          </w:p>
          <w:p w:rsidR="009028D6" w:rsidRPr="009028D6" w:rsidRDefault="009028D6" w:rsidP="009028D6">
            <w:pPr>
              <w:tabs>
                <w:tab w:val="left" w:pos="3736"/>
              </w:tabs>
              <w:jc w:val="center"/>
              <w:rPr>
                <w:rFonts w:ascii="Times New Roman" w:hAnsi="Times New Roman"/>
                <w:szCs w:val="28"/>
              </w:rPr>
            </w:pPr>
            <w:r>
              <w:rPr>
                <w:rFonts w:ascii="Times New Roman" w:hAnsi="Times New Roman"/>
                <w:b/>
                <w:szCs w:val="28"/>
              </w:rPr>
              <w:t>Hà Thị Thủy</w:t>
            </w:r>
          </w:p>
        </w:tc>
      </w:tr>
    </w:tbl>
    <w:p w:rsidR="00EA7A1A" w:rsidRPr="00991B8F" w:rsidRDefault="00EA7A1A" w:rsidP="00EA7A1A">
      <w:pPr>
        <w:rPr>
          <w:szCs w:val="28"/>
        </w:rPr>
      </w:pPr>
    </w:p>
    <w:p w:rsidR="00911FD7" w:rsidRDefault="00911FD7">
      <w:pPr>
        <w:spacing w:after="120" w:line="276" w:lineRule="auto"/>
      </w:pPr>
    </w:p>
    <w:sectPr w:rsidR="00911FD7" w:rsidSect="00BC2E23">
      <w:headerReference w:type="default" r:id="rId7"/>
      <w:pgSz w:w="11907" w:h="16840" w:code="9"/>
      <w:pgMar w:top="1134" w:right="1134" w:bottom="1134" w:left="1701" w:header="0"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14C" w:rsidRDefault="0025214C">
      <w:r>
        <w:separator/>
      </w:r>
    </w:p>
  </w:endnote>
  <w:endnote w:type="continuationSeparator" w:id="0">
    <w:p w:rsidR="0025214C" w:rsidRDefault="00252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14C" w:rsidRDefault="0025214C">
      <w:r>
        <w:separator/>
      </w:r>
    </w:p>
  </w:footnote>
  <w:footnote w:type="continuationSeparator" w:id="0">
    <w:p w:rsidR="0025214C" w:rsidRDefault="002521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E4F" w:rsidRDefault="0025214C">
    <w:pPr>
      <w:pStyle w:val="Header"/>
      <w:jc w:val="center"/>
    </w:pPr>
  </w:p>
  <w:p w:rsidR="00182E4F" w:rsidRDefault="00631D63" w:rsidP="00631D63">
    <w:pPr>
      <w:pStyle w:val="Header"/>
      <w:tabs>
        <w:tab w:val="left" w:pos="4365"/>
        <w:tab w:val="center" w:pos="4536"/>
      </w:tabs>
    </w:pPr>
    <w:r>
      <w:tab/>
    </w:r>
  </w:p>
  <w:p w:rsidR="00182E4F" w:rsidRDefault="002521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EA7A1A"/>
    <w:rsid w:val="00006853"/>
    <w:rsid w:val="00007969"/>
    <w:rsid w:val="000A3265"/>
    <w:rsid w:val="0015727F"/>
    <w:rsid w:val="0016286C"/>
    <w:rsid w:val="001E5897"/>
    <w:rsid w:val="0025214C"/>
    <w:rsid w:val="003073E7"/>
    <w:rsid w:val="003133A1"/>
    <w:rsid w:val="00341540"/>
    <w:rsid w:val="00352C26"/>
    <w:rsid w:val="003530A7"/>
    <w:rsid w:val="003A7AC0"/>
    <w:rsid w:val="00427CA1"/>
    <w:rsid w:val="004903BC"/>
    <w:rsid w:val="00493B65"/>
    <w:rsid w:val="004C5550"/>
    <w:rsid w:val="005D5802"/>
    <w:rsid w:val="00631D63"/>
    <w:rsid w:val="006A2754"/>
    <w:rsid w:val="006B58B4"/>
    <w:rsid w:val="007038CA"/>
    <w:rsid w:val="00710456"/>
    <w:rsid w:val="00780426"/>
    <w:rsid w:val="00781EE3"/>
    <w:rsid w:val="007F7DA9"/>
    <w:rsid w:val="00826C49"/>
    <w:rsid w:val="008439F7"/>
    <w:rsid w:val="00887372"/>
    <w:rsid w:val="0088766C"/>
    <w:rsid w:val="009028D6"/>
    <w:rsid w:val="00911FD7"/>
    <w:rsid w:val="009624E1"/>
    <w:rsid w:val="00967DE0"/>
    <w:rsid w:val="009D5703"/>
    <w:rsid w:val="00A22532"/>
    <w:rsid w:val="00A27A0A"/>
    <w:rsid w:val="00AD38D4"/>
    <w:rsid w:val="00AE14ED"/>
    <w:rsid w:val="00B40D05"/>
    <w:rsid w:val="00B56251"/>
    <w:rsid w:val="00B96F7A"/>
    <w:rsid w:val="00BC2E23"/>
    <w:rsid w:val="00BF4E29"/>
    <w:rsid w:val="00C426C1"/>
    <w:rsid w:val="00C5528A"/>
    <w:rsid w:val="00D0277C"/>
    <w:rsid w:val="00D23F7B"/>
    <w:rsid w:val="00D31FCD"/>
    <w:rsid w:val="00D34E99"/>
    <w:rsid w:val="00E202CA"/>
    <w:rsid w:val="00E27BA6"/>
    <w:rsid w:val="00E27DD4"/>
    <w:rsid w:val="00E32917"/>
    <w:rsid w:val="00EA7A1A"/>
    <w:rsid w:val="00F46AAA"/>
    <w:rsid w:val="00F6415B"/>
    <w:rsid w:val="00F734FF"/>
    <w:rsid w:val="00F85CBC"/>
    <w:rsid w:val="00FA56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A1A"/>
    <w:pPr>
      <w:spacing w:after="0" w:line="240" w:lineRule="auto"/>
    </w:pPr>
    <w:rPr>
      <w:rFonts w:ascii=".VnTime" w:eastAsia="Times New Roman" w:hAnsi=".VnTime" w:cs="Times New Roman"/>
      <w:szCs w:val="24"/>
    </w:rPr>
  </w:style>
  <w:style w:type="paragraph" w:styleId="Heading1">
    <w:name w:val="heading 1"/>
    <w:basedOn w:val="Normal"/>
    <w:next w:val="Normal"/>
    <w:link w:val="Heading1Char"/>
    <w:qFormat/>
    <w:rsid w:val="00EA7A1A"/>
    <w:pPr>
      <w:keepNext/>
      <w:ind w:firstLine="567"/>
      <w:jc w:val="center"/>
      <w:outlineLvl w:val="0"/>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7A1A"/>
    <w:rPr>
      <w:rFonts w:ascii=".VnTimeH" w:eastAsia="Times New Roman" w:hAnsi=".VnTimeH" w:cs="Times New Roman"/>
      <w:b/>
      <w:szCs w:val="20"/>
    </w:rPr>
  </w:style>
  <w:style w:type="paragraph" w:styleId="BodyTextIndent2">
    <w:name w:val="Body Text Indent 2"/>
    <w:basedOn w:val="Normal"/>
    <w:link w:val="BodyTextIndent2Char"/>
    <w:semiHidden/>
    <w:rsid w:val="00EA7A1A"/>
    <w:pPr>
      <w:ind w:firstLine="567"/>
      <w:jc w:val="center"/>
    </w:pPr>
    <w:rPr>
      <w:b/>
    </w:rPr>
  </w:style>
  <w:style w:type="character" w:customStyle="1" w:styleId="BodyTextIndent2Char">
    <w:name w:val="Body Text Indent 2 Char"/>
    <w:basedOn w:val="DefaultParagraphFont"/>
    <w:link w:val="BodyTextIndent2"/>
    <w:semiHidden/>
    <w:rsid w:val="00EA7A1A"/>
    <w:rPr>
      <w:rFonts w:ascii=".VnTime" w:eastAsia="Times New Roman" w:hAnsi=".VnTime" w:cs="Times New Roman"/>
      <w:b/>
      <w:szCs w:val="24"/>
    </w:rPr>
  </w:style>
  <w:style w:type="paragraph" w:styleId="ListParagraph">
    <w:name w:val="List Paragraph"/>
    <w:basedOn w:val="Normal"/>
    <w:uiPriority w:val="34"/>
    <w:qFormat/>
    <w:rsid w:val="00EA7A1A"/>
    <w:pPr>
      <w:ind w:left="720"/>
      <w:contextualSpacing/>
    </w:pPr>
  </w:style>
  <w:style w:type="paragraph" w:styleId="Header">
    <w:name w:val="header"/>
    <w:basedOn w:val="Normal"/>
    <w:link w:val="HeaderChar"/>
    <w:semiHidden/>
    <w:unhideWhenUsed/>
    <w:rsid w:val="00EA7A1A"/>
    <w:pPr>
      <w:tabs>
        <w:tab w:val="center" w:pos="4680"/>
        <w:tab w:val="right" w:pos="9360"/>
      </w:tabs>
    </w:pPr>
  </w:style>
  <w:style w:type="character" w:customStyle="1" w:styleId="HeaderChar">
    <w:name w:val="Header Char"/>
    <w:basedOn w:val="DefaultParagraphFont"/>
    <w:link w:val="Header"/>
    <w:semiHidden/>
    <w:rsid w:val="00EA7A1A"/>
    <w:rPr>
      <w:rFonts w:ascii=".VnTime" w:eastAsia="Times New Roman" w:hAnsi=".VnTime" w:cs="Times New Roman"/>
      <w:szCs w:val="24"/>
    </w:rPr>
  </w:style>
  <w:style w:type="character" w:styleId="Hyperlink">
    <w:name w:val="Hyperlink"/>
    <w:basedOn w:val="DefaultParagraphFont"/>
    <w:uiPriority w:val="99"/>
    <w:unhideWhenUsed/>
    <w:rsid w:val="00EA7A1A"/>
    <w:rPr>
      <w:color w:val="0000FF"/>
      <w:u w:val="single"/>
    </w:rPr>
  </w:style>
  <w:style w:type="table" w:styleId="TableGrid">
    <w:name w:val="Table Grid"/>
    <w:basedOn w:val="TableNormal"/>
    <w:rsid w:val="00EA7A1A"/>
    <w:pPr>
      <w:spacing w:after="0" w:line="240" w:lineRule="auto"/>
    </w:pPr>
    <w:rPr>
      <w:rFonts w:eastAsia="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EA7A1A"/>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EA7A1A"/>
    <w:rPr>
      <w:b/>
      <w:bCs/>
    </w:rPr>
  </w:style>
  <w:style w:type="character" w:customStyle="1" w:styleId="apple-converted-space">
    <w:name w:val="apple-converted-space"/>
    <w:basedOn w:val="DefaultParagraphFont"/>
    <w:rsid w:val="00EA7A1A"/>
  </w:style>
  <w:style w:type="paragraph" w:styleId="Footer">
    <w:name w:val="footer"/>
    <w:basedOn w:val="Normal"/>
    <w:link w:val="FooterChar"/>
    <w:uiPriority w:val="99"/>
    <w:semiHidden/>
    <w:unhideWhenUsed/>
    <w:rsid w:val="00631D63"/>
    <w:pPr>
      <w:tabs>
        <w:tab w:val="center" w:pos="4680"/>
        <w:tab w:val="right" w:pos="9360"/>
      </w:tabs>
    </w:pPr>
  </w:style>
  <w:style w:type="character" w:customStyle="1" w:styleId="FooterChar">
    <w:name w:val="Footer Char"/>
    <w:basedOn w:val="DefaultParagraphFont"/>
    <w:link w:val="Footer"/>
    <w:uiPriority w:val="99"/>
    <w:semiHidden/>
    <w:rsid w:val="00631D63"/>
    <w:rPr>
      <w:rFonts w:ascii=".VnTime" w:eastAsia="Times New Roman" w:hAnsi=".VnTime"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A1A"/>
    <w:pPr>
      <w:spacing w:after="0" w:line="240" w:lineRule="auto"/>
    </w:pPr>
    <w:rPr>
      <w:rFonts w:ascii=".VnTime" w:eastAsia="Times New Roman" w:hAnsi=".VnTime" w:cs="Times New Roman"/>
      <w:szCs w:val="24"/>
    </w:rPr>
  </w:style>
  <w:style w:type="paragraph" w:styleId="Heading1">
    <w:name w:val="heading 1"/>
    <w:basedOn w:val="Normal"/>
    <w:next w:val="Normal"/>
    <w:link w:val="Heading1Char"/>
    <w:qFormat/>
    <w:rsid w:val="00EA7A1A"/>
    <w:pPr>
      <w:keepNext/>
      <w:ind w:firstLine="567"/>
      <w:jc w:val="center"/>
      <w:outlineLvl w:val="0"/>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7A1A"/>
    <w:rPr>
      <w:rFonts w:ascii=".VnTimeH" w:eastAsia="Times New Roman" w:hAnsi=".VnTimeH" w:cs="Times New Roman"/>
      <w:b/>
      <w:szCs w:val="20"/>
    </w:rPr>
  </w:style>
  <w:style w:type="paragraph" w:styleId="BodyTextIndent2">
    <w:name w:val="Body Text Indent 2"/>
    <w:basedOn w:val="Normal"/>
    <w:link w:val="BodyTextIndent2Char"/>
    <w:semiHidden/>
    <w:rsid w:val="00EA7A1A"/>
    <w:pPr>
      <w:ind w:firstLine="567"/>
      <w:jc w:val="center"/>
    </w:pPr>
    <w:rPr>
      <w:b/>
    </w:rPr>
  </w:style>
  <w:style w:type="character" w:customStyle="1" w:styleId="BodyTextIndent2Char">
    <w:name w:val="Body Text Indent 2 Char"/>
    <w:basedOn w:val="DefaultParagraphFont"/>
    <w:link w:val="BodyTextIndent2"/>
    <w:semiHidden/>
    <w:rsid w:val="00EA7A1A"/>
    <w:rPr>
      <w:rFonts w:ascii=".VnTime" w:eastAsia="Times New Roman" w:hAnsi=".VnTime" w:cs="Times New Roman"/>
      <w:b/>
      <w:szCs w:val="24"/>
    </w:rPr>
  </w:style>
  <w:style w:type="paragraph" w:styleId="ListParagraph">
    <w:name w:val="List Paragraph"/>
    <w:basedOn w:val="Normal"/>
    <w:uiPriority w:val="34"/>
    <w:qFormat/>
    <w:rsid w:val="00EA7A1A"/>
    <w:pPr>
      <w:ind w:left="720"/>
      <w:contextualSpacing/>
    </w:pPr>
  </w:style>
  <w:style w:type="paragraph" w:styleId="Header">
    <w:name w:val="header"/>
    <w:basedOn w:val="Normal"/>
    <w:link w:val="HeaderChar"/>
    <w:semiHidden/>
    <w:unhideWhenUsed/>
    <w:rsid w:val="00EA7A1A"/>
    <w:pPr>
      <w:tabs>
        <w:tab w:val="center" w:pos="4680"/>
        <w:tab w:val="right" w:pos="9360"/>
      </w:tabs>
    </w:pPr>
  </w:style>
  <w:style w:type="character" w:customStyle="1" w:styleId="HeaderChar">
    <w:name w:val="Header Char"/>
    <w:basedOn w:val="DefaultParagraphFont"/>
    <w:link w:val="Header"/>
    <w:semiHidden/>
    <w:rsid w:val="00EA7A1A"/>
    <w:rPr>
      <w:rFonts w:ascii=".VnTime" w:eastAsia="Times New Roman" w:hAnsi=".VnTime" w:cs="Times New Roman"/>
      <w:szCs w:val="24"/>
    </w:rPr>
  </w:style>
  <w:style w:type="character" w:styleId="Hyperlink">
    <w:name w:val="Hyperlink"/>
    <w:basedOn w:val="DefaultParagraphFont"/>
    <w:uiPriority w:val="99"/>
    <w:unhideWhenUsed/>
    <w:rsid w:val="00EA7A1A"/>
    <w:rPr>
      <w:color w:val="0000FF"/>
      <w:u w:val="single"/>
    </w:rPr>
  </w:style>
  <w:style w:type="table" w:styleId="TableGrid">
    <w:name w:val="Table Grid"/>
    <w:basedOn w:val="TableNormal"/>
    <w:rsid w:val="00EA7A1A"/>
    <w:pPr>
      <w:spacing w:after="0" w:line="240" w:lineRule="auto"/>
    </w:pPr>
    <w:rPr>
      <w:rFonts w:eastAsia="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EA7A1A"/>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EA7A1A"/>
    <w:rPr>
      <w:b/>
      <w:bCs/>
    </w:rPr>
  </w:style>
  <w:style w:type="character" w:customStyle="1" w:styleId="apple-converted-space">
    <w:name w:val="apple-converted-space"/>
    <w:basedOn w:val="DefaultParagraphFont"/>
    <w:rsid w:val="00EA7A1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uyendoantrieusonth2015@gmail.com"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Binh</dc:creator>
  <cp:lastModifiedBy>Thanh An</cp:lastModifiedBy>
  <cp:revision>30</cp:revision>
  <cp:lastPrinted>2020-03-09T03:39:00Z</cp:lastPrinted>
  <dcterms:created xsi:type="dcterms:W3CDTF">2020-01-31T07:03:00Z</dcterms:created>
  <dcterms:modified xsi:type="dcterms:W3CDTF">2020-03-18T04:11:00Z</dcterms:modified>
</cp:coreProperties>
</file>